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B67" w:rsidRDefault="001F2B67" w:rsidP="001F2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📕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5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Начался новый учебный год. Совсем скоро придет время выбирать тему курсовой или диплома</w:t>
      </w:r>
      <w:proofErr w:type="gramStart"/>
      <w:r w:rsidRPr="00A559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59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5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Pr="00A55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еряешься в сомнениях?</w:t>
      </w:r>
      <w:r w:rsidRPr="00A55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55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559A8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0" name="Рисунок 10" descr="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📈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5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Проект «</w:t>
      </w:r>
      <w:proofErr w:type="spellStart"/>
      <w:r w:rsidRPr="00A55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Профстажировки</w:t>
      </w:r>
      <w:proofErr w:type="spellEnd"/>
      <w:r w:rsidRPr="00A55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2.0» – это 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A55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00+ тем для научной работы. Ты будешь писать ее не в стол, а по запросу ведущих работодателей, а значит – решать реальные проблемы</w:t>
      </w:r>
      <w:bookmarkStart w:id="0" w:name="_GoBack"/>
      <w:bookmarkEnd w:id="0"/>
      <w:r w:rsidRPr="00A55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компаний страны</w:t>
      </w:r>
      <w:r w:rsidRPr="00A55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55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Сегодня с проектом сотрудничают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950</w:t>
      </w:r>
      <w:r w:rsidRPr="00A55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+организаций. В их числе – Минстрой России,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Правительство Ульяновской области,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Росатом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Роскосмос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</w:t>
      </w:r>
      <w:r w:rsidRPr="00A55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«СИБУР Холдинг», «</w:t>
      </w:r>
      <w:proofErr w:type="spellStart"/>
      <w:r w:rsidRPr="00A55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Россети</w:t>
      </w:r>
      <w:proofErr w:type="spellEnd"/>
      <w:r w:rsidRPr="00A55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«</w:t>
      </w:r>
      <w:proofErr w:type="spellStart"/>
      <w:r w:rsidRPr="00A55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Ростелеком</w:t>
      </w:r>
      <w:proofErr w:type="spellEnd"/>
      <w:r w:rsidRPr="00A55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«РЖД», «Группа ГАЗ», «</w:t>
      </w:r>
      <w:proofErr w:type="spellStart"/>
      <w:r w:rsidRPr="00A55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Росгеология</w:t>
      </w:r>
      <w:proofErr w:type="spellEnd"/>
      <w:r w:rsidRPr="00A55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«Аэрофлот», «Почта России», «Северсталь», «ДОМ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Ф», «ВЭБ.РФ», «Российский Экспортный Центр»,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Уралкалий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Русал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«ОАК»,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Мечел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РАО»,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Квадра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«ЛСР», «ВСК»,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Камаз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BIOCAD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r w:rsidRPr="00A55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«Магнит».</w:t>
      </w:r>
      <w:r w:rsidRPr="00A55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55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55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Регистрируйся на сайте </w:t>
      </w:r>
      <w:proofErr w:type="spellStart"/>
      <w:r>
        <w:fldChar w:fldCharType="begin"/>
      </w:r>
      <w:r>
        <w:instrText>HYPERLINK "https://vk.com/away.php?to=http%3A%2F%2F%EF%F0%EE%F4%F1%F2%E0%E6%E8%F0%EE%E2%EA%E8.%F0%F4&amp;post=-160636277_276&amp;cc_key=" \t "_blank"</w:instrText>
      </w:r>
      <w:r>
        <w:fldChar w:fldCharType="separate"/>
      </w:r>
      <w:r w:rsidRPr="00A559A8">
        <w:rPr>
          <w:rStyle w:val="a3"/>
          <w:rFonts w:ascii="Times New Roman" w:hAnsi="Times New Roman" w:cs="Times New Roman"/>
          <w:color w:val="2A5885"/>
          <w:sz w:val="28"/>
          <w:szCs w:val="28"/>
          <w:shd w:val="clear" w:color="auto" w:fill="FFFFFF"/>
        </w:rPr>
        <w:t>профстажировки</w:t>
      </w:r>
      <w:proofErr w:type="gramStart"/>
      <w:r w:rsidRPr="00A559A8">
        <w:rPr>
          <w:rStyle w:val="a3"/>
          <w:rFonts w:ascii="Times New Roman" w:hAnsi="Times New Roman" w:cs="Times New Roman"/>
          <w:color w:val="2A5885"/>
          <w:sz w:val="28"/>
          <w:szCs w:val="28"/>
          <w:shd w:val="clear" w:color="auto" w:fill="FFFFFF"/>
        </w:rPr>
        <w:t>.р</w:t>
      </w:r>
      <w:proofErr w:type="gramEnd"/>
      <w:r w:rsidRPr="00A559A8">
        <w:rPr>
          <w:rStyle w:val="a3"/>
          <w:rFonts w:ascii="Times New Roman" w:hAnsi="Times New Roman" w:cs="Times New Roman"/>
          <w:color w:val="2A5885"/>
          <w:sz w:val="28"/>
          <w:szCs w:val="28"/>
          <w:shd w:val="clear" w:color="auto" w:fill="FFFFFF"/>
        </w:rPr>
        <w:t>ф</w:t>
      </w:r>
      <w:proofErr w:type="spellEnd"/>
      <w:r>
        <w:fldChar w:fldCharType="end"/>
      </w:r>
      <w:r w:rsidRPr="00A55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 выбирай кейс.</w:t>
      </w:r>
      <w:r w:rsidRPr="00A55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55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Подписывайся на наши социальные сети и будь в курсе всех новостей проекта!</w:t>
      </w:r>
      <w:r w:rsidRPr="00A55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1F2B67" w:rsidRDefault="001F2B67" w:rsidP="001F2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hyperlink r:id="rId6" w:history="1">
        <w:r w:rsidRPr="00B8330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https://vk.com/profinternships</w:t>
        </w:r>
      </w:hyperlink>
    </w:p>
    <w:p w:rsidR="001F2B67" w:rsidRPr="004B2643" w:rsidRDefault="001F2B67" w:rsidP="001F2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4B2643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</w:t>
      </w:r>
    </w:p>
    <w:p w:rsidR="001F2B67" w:rsidRDefault="001F2B67" w:rsidP="001F2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hyperlink r:id="rId7" w:history="1">
        <w:r w:rsidRPr="00B8330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https://www.facebook.com/groups/Profinternships/</w:t>
        </w:r>
      </w:hyperlink>
    </w:p>
    <w:p w:rsidR="001F2B67" w:rsidRPr="004B2643" w:rsidRDefault="001F2B67" w:rsidP="001F2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</w:p>
    <w:p w:rsidR="001F2B67" w:rsidRDefault="001F2B67" w:rsidP="001F2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hyperlink r:id="rId8" w:history="1">
        <w:r w:rsidRPr="00B8330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https://www.instagram.com/prof_internships/</w:t>
        </w:r>
      </w:hyperlink>
    </w:p>
    <w:p w:rsidR="001F2B67" w:rsidRDefault="001F2B67" w:rsidP="001F2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</w:p>
    <w:p w:rsidR="001F2B67" w:rsidRPr="00A559A8" w:rsidRDefault="001F2B67" w:rsidP="001F2B6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B8330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https://t.me/chancebox</w:t>
        </w:r>
      </w:hyperlink>
    </w:p>
    <w:p w:rsidR="001F2B67" w:rsidRDefault="001F2B67" w:rsidP="001F2B67"/>
    <w:p w:rsidR="00D52476" w:rsidRDefault="001F2B67"/>
    <w:sectPr w:rsidR="00D52476" w:rsidSect="00A47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2B67"/>
    <w:rsid w:val="001F2B67"/>
    <w:rsid w:val="00351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B6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2B67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2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B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rof_internship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groups/Profinternship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profinternship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t.me/chancebo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gubanova</dc:creator>
  <cp:keywords/>
  <dc:description/>
  <cp:lastModifiedBy>gubanova</cp:lastModifiedBy>
  <cp:revision>2</cp:revision>
  <dcterms:created xsi:type="dcterms:W3CDTF">2019-10-16T11:49:00Z</dcterms:created>
  <dcterms:modified xsi:type="dcterms:W3CDTF">2019-10-16T11:50:00Z</dcterms:modified>
</cp:coreProperties>
</file>